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12" w:rsidRPr="00132533" w:rsidRDefault="003123BB" w:rsidP="00132533">
      <w:pPr>
        <w:jc w:val="center"/>
        <w:rPr>
          <w:sz w:val="28"/>
          <w:szCs w:val="28"/>
          <w:lang w:val="es-ES_tradnl"/>
        </w:rPr>
      </w:pPr>
      <w:r w:rsidRPr="00132533">
        <w:rPr>
          <w:sz w:val="28"/>
          <w:szCs w:val="28"/>
          <w:lang w:val="es-ES_tradnl"/>
        </w:rPr>
        <w:t>ESTRUCTURA DE</w:t>
      </w:r>
      <w:r w:rsidR="005D1C82">
        <w:rPr>
          <w:sz w:val="28"/>
          <w:szCs w:val="28"/>
          <w:lang w:val="es-ES_tradnl"/>
        </w:rPr>
        <w:t>L CONTENIDO DE</w:t>
      </w:r>
      <w:r w:rsidRPr="00132533">
        <w:rPr>
          <w:sz w:val="28"/>
          <w:szCs w:val="28"/>
          <w:lang w:val="es-ES_tradnl"/>
        </w:rPr>
        <w:t xml:space="preserve"> TESIS</w:t>
      </w:r>
    </w:p>
    <w:p w:rsidR="001B2342" w:rsidRDefault="001B2342" w:rsidP="000431C9">
      <w:pPr>
        <w:jc w:val="both"/>
        <w:rPr>
          <w:lang w:val="es-ES_tradnl"/>
        </w:rPr>
      </w:pPr>
    </w:p>
    <w:p w:rsidR="000431C9" w:rsidRDefault="000431C9" w:rsidP="001B2342">
      <w:pPr>
        <w:spacing w:before="120" w:after="120" w:line="360" w:lineRule="auto"/>
        <w:ind w:firstLine="709"/>
        <w:jc w:val="both"/>
        <w:rPr>
          <w:lang w:val="es-ES_tradnl"/>
        </w:rPr>
      </w:pPr>
      <w:r>
        <w:rPr>
          <w:lang w:val="es-ES_tradnl"/>
        </w:rPr>
        <w:t xml:space="preserve">La presente es una propuesta esquemática de elementos que debe contener una  tesis </w:t>
      </w:r>
      <w:r w:rsidR="00110BFA">
        <w:rPr>
          <w:lang w:val="es-ES_tradnl"/>
        </w:rPr>
        <w:t>respecto al contenido</w:t>
      </w:r>
      <w:r w:rsidR="00110BFA">
        <w:rPr>
          <w:rStyle w:val="Refdenotaalpie"/>
          <w:lang w:val="es-ES_tradnl"/>
        </w:rPr>
        <w:footnoteReference w:id="1"/>
      </w:r>
      <w:r>
        <w:rPr>
          <w:lang w:val="es-ES_tradnl"/>
        </w:rPr>
        <w:t xml:space="preserve">. </w:t>
      </w:r>
      <w:r w:rsidR="00110BFA">
        <w:rPr>
          <w:lang w:val="es-ES_tradnl"/>
        </w:rPr>
        <w:t>Ahora bien, i</w:t>
      </w:r>
      <w:r>
        <w:rPr>
          <w:lang w:val="es-ES_tradnl"/>
        </w:rPr>
        <w:t>ndependientemente de</w:t>
      </w:r>
      <w:r w:rsidR="00110BFA">
        <w:rPr>
          <w:lang w:val="es-ES_tradnl"/>
        </w:rPr>
        <w:t>l</w:t>
      </w:r>
      <w:r>
        <w:rPr>
          <w:lang w:val="es-ES_tradnl"/>
        </w:rPr>
        <w:t xml:space="preserve"> enfoque u</w:t>
      </w:r>
      <w:r w:rsidR="00110BFA">
        <w:rPr>
          <w:lang w:val="es-ES_tradnl"/>
        </w:rPr>
        <w:t>tiliz</w:t>
      </w:r>
      <w:r>
        <w:rPr>
          <w:lang w:val="es-ES_tradnl"/>
        </w:rPr>
        <w:t>ado</w:t>
      </w:r>
      <w:r w:rsidR="00110BFA">
        <w:rPr>
          <w:lang w:val="es-ES_tradnl"/>
        </w:rPr>
        <w:t xml:space="preserve"> (</w:t>
      </w:r>
      <w:r>
        <w:rPr>
          <w:lang w:val="es-ES_tradnl"/>
        </w:rPr>
        <w:t>cuantitativo, cualitativo o mixto</w:t>
      </w:r>
      <w:r w:rsidR="00110BFA">
        <w:rPr>
          <w:lang w:val="es-ES_tradnl"/>
        </w:rPr>
        <w:t>)</w:t>
      </w:r>
      <w:r>
        <w:rPr>
          <w:lang w:val="es-ES_tradnl"/>
        </w:rPr>
        <w:t xml:space="preserve">, un </w:t>
      </w:r>
      <w:r w:rsidR="00110BFA">
        <w:rPr>
          <w:lang w:val="es-ES_tradnl"/>
        </w:rPr>
        <w:t>documento</w:t>
      </w:r>
      <w:r>
        <w:rPr>
          <w:lang w:val="es-ES_tradnl"/>
        </w:rPr>
        <w:t xml:space="preserve"> académico de esta naturaleza debe contener como mínimo: un marco</w:t>
      </w:r>
      <w:r w:rsidR="006F4BBF">
        <w:rPr>
          <w:lang w:val="es-ES_tradnl"/>
        </w:rPr>
        <w:t xml:space="preserve"> teórico</w:t>
      </w:r>
      <w:r>
        <w:rPr>
          <w:lang w:val="es-ES_tradnl"/>
        </w:rPr>
        <w:t>, una problematización, una metodología, resultados, discusión y conclusiones y referencias.</w:t>
      </w:r>
    </w:p>
    <w:p w:rsidR="003123BB" w:rsidRDefault="006F4BBF" w:rsidP="001B2342">
      <w:pPr>
        <w:spacing w:before="120" w:after="120" w:line="360" w:lineRule="auto"/>
        <w:ind w:firstLine="709"/>
        <w:jc w:val="both"/>
        <w:rPr>
          <w:lang w:val="es-ES_tradnl"/>
        </w:rPr>
      </w:pPr>
      <w:r>
        <w:rPr>
          <w:lang w:val="es-ES_tradnl"/>
        </w:rPr>
        <w:t>El esquema</w:t>
      </w:r>
      <w:r w:rsidR="000431C9">
        <w:rPr>
          <w:lang w:val="es-ES_tradnl"/>
        </w:rPr>
        <w:t xml:space="preserve"> que se menciona a continuación </w:t>
      </w:r>
      <w:r>
        <w:rPr>
          <w:lang w:val="es-ES_tradnl"/>
        </w:rPr>
        <w:t>sirve para indicar el orden en el que deben ir los elementos de acuerdo a las convenciones científicas actuales</w:t>
      </w:r>
      <w:r w:rsidR="000431C9">
        <w:rPr>
          <w:lang w:val="es-ES_tradnl"/>
        </w:rPr>
        <w:t xml:space="preserve">, dejando al criterio </w:t>
      </w:r>
      <w:r>
        <w:rPr>
          <w:lang w:val="es-ES_tradnl"/>
        </w:rPr>
        <w:t xml:space="preserve">del asesor </w:t>
      </w:r>
      <w:r w:rsidR="000431C9">
        <w:rPr>
          <w:lang w:val="es-ES_tradnl"/>
        </w:rPr>
        <w:t>la supresión (ej. hipótesis) o adición (ej. aparatos) de elementos</w:t>
      </w:r>
      <w:r>
        <w:rPr>
          <w:lang w:val="es-ES_tradnl"/>
        </w:rPr>
        <w:t>, de acuerdo a los alcances y tipo de</w:t>
      </w:r>
      <w:r w:rsidR="000431C9">
        <w:rPr>
          <w:lang w:val="es-ES_tradnl"/>
        </w:rPr>
        <w:t xml:space="preserve"> investigación </w:t>
      </w:r>
      <w:r>
        <w:rPr>
          <w:lang w:val="es-ES_tradnl"/>
        </w:rPr>
        <w:t>que se esté abordando</w:t>
      </w:r>
      <w:r w:rsidR="000431C9">
        <w:rPr>
          <w:lang w:val="es-ES_tradnl"/>
        </w:rPr>
        <w:t>.</w:t>
      </w:r>
    </w:p>
    <w:p w:rsidR="00132533" w:rsidRDefault="005D1C82" w:rsidP="003123BB">
      <w:pPr>
        <w:pStyle w:val="Prrafodelista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CONTENIDO DEL MANUSCRITO </w:t>
      </w:r>
    </w:p>
    <w:p w:rsidR="00132533" w:rsidRDefault="00132533" w:rsidP="00B027BA">
      <w:pPr>
        <w:pStyle w:val="Prrafodelista"/>
        <w:numPr>
          <w:ilvl w:val="1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MARCO TEORICO (Apartado I)</w:t>
      </w:r>
    </w:p>
    <w:p w:rsidR="00132533" w:rsidRPr="00B027BA" w:rsidRDefault="00B027BA" w:rsidP="00B027BA">
      <w:pPr>
        <w:pStyle w:val="Prrafodelista"/>
        <w:numPr>
          <w:ilvl w:val="2"/>
          <w:numId w:val="1"/>
        </w:numPr>
        <w:rPr>
          <w:sz w:val="24"/>
          <w:szCs w:val="24"/>
          <w:lang w:val="es-ES_tradnl"/>
        </w:rPr>
      </w:pPr>
      <w:r w:rsidRPr="00B027BA">
        <w:rPr>
          <w:sz w:val="24"/>
          <w:szCs w:val="24"/>
          <w:lang w:val="es-ES_tradnl"/>
        </w:rPr>
        <w:t># de c</w:t>
      </w:r>
      <w:r w:rsidR="00132533" w:rsidRPr="00B027BA">
        <w:rPr>
          <w:sz w:val="24"/>
          <w:szCs w:val="24"/>
          <w:lang w:val="es-ES_tradnl"/>
        </w:rPr>
        <w:t xml:space="preserve">apítulos </w:t>
      </w:r>
      <w:r w:rsidRPr="00B027BA">
        <w:rPr>
          <w:sz w:val="24"/>
          <w:szCs w:val="24"/>
          <w:lang w:val="es-ES_tradnl"/>
        </w:rPr>
        <w:t>que cubran el marco teórico</w:t>
      </w:r>
    </w:p>
    <w:p w:rsidR="00B027BA" w:rsidRDefault="00B027BA" w:rsidP="00B027BA">
      <w:pPr>
        <w:pStyle w:val="Prrafodelista"/>
        <w:numPr>
          <w:ilvl w:val="1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MARCO EMPIRICO (Apartado II) -</w:t>
      </w:r>
      <w:r w:rsidRPr="00B027BA">
        <w:rPr>
          <w:sz w:val="24"/>
          <w:szCs w:val="24"/>
          <w:lang w:val="es-ES_tradnl"/>
        </w:rPr>
        <w:t>el número de los capítulos seguirá un orden consecutivo desde el marco teórico</w:t>
      </w:r>
      <w:r>
        <w:rPr>
          <w:sz w:val="24"/>
          <w:szCs w:val="24"/>
          <w:lang w:val="es-ES_tradnl"/>
        </w:rPr>
        <w:t>-</w:t>
      </w:r>
    </w:p>
    <w:p w:rsidR="00B027BA" w:rsidRDefault="00B027BA" w:rsidP="00B027BA">
      <w:pPr>
        <w:pStyle w:val="Prrafodelista"/>
        <w:numPr>
          <w:ilvl w:val="2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capítulo # Metodología del estudio</w:t>
      </w:r>
    </w:p>
    <w:p w:rsidR="00B027BA" w:rsidRDefault="00B027BA" w:rsidP="00B027BA">
      <w:pPr>
        <w:pStyle w:val="Prrafodelista"/>
        <w:numPr>
          <w:ilvl w:val="3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Planteamiento del problema</w:t>
      </w:r>
    </w:p>
    <w:p w:rsidR="00B027BA" w:rsidRDefault="00B027BA" w:rsidP="00B027BA">
      <w:pPr>
        <w:pStyle w:val="Prrafodelista"/>
        <w:numPr>
          <w:ilvl w:val="4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Justificación</w:t>
      </w:r>
    </w:p>
    <w:p w:rsidR="00B027BA" w:rsidRDefault="00B027BA" w:rsidP="00B027BA">
      <w:pPr>
        <w:pStyle w:val="Prrafodelista"/>
        <w:numPr>
          <w:ilvl w:val="4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Objetivos de investigación</w:t>
      </w:r>
    </w:p>
    <w:p w:rsidR="00B027BA" w:rsidRDefault="00B027BA" w:rsidP="00B027BA">
      <w:pPr>
        <w:pStyle w:val="Prrafodelista"/>
        <w:numPr>
          <w:ilvl w:val="4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Preguntas de investigación</w:t>
      </w:r>
    </w:p>
    <w:p w:rsidR="00B027BA" w:rsidRDefault="005D1C82" w:rsidP="00B027BA">
      <w:pPr>
        <w:pStyle w:val="Prrafodelista"/>
        <w:numPr>
          <w:ilvl w:val="4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Hipótesis </w:t>
      </w:r>
    </w:p>
    <w:p w:rsidR="001B2342" w:rsidRDefault="001B2342" w:rsidP="00B027BA">
      <w:pPr>
        <w:pStyle w:val="Prrafodelista"/>
        <w:numPr>
          <w:ilvl w:val="4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Viabilidad del estudio</w:t>
      </w:r>
      <w:bookmarkStart w:id="0" w:name="_GoBack"/>
      <w:bookmarkEnd w:id="0"/>
    </w:p>
    <w:p w:rsidR="005D1C82" w:rsidRDefault="005D1C82" w:rsidP="005D1C82">
      <w:pPr>
        <w:pStyle w:val="Prrafodelista"/>
        <w:numPr>
          <w:ilvl w:val="3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Diseño de investigación</w:t>
      </w:r>
    </w:p>
    <w:p w:rsidR="00B027BA" w:rsidRDefault="00B027BA" w:rsidP="00B027BA">
      <w:pPr>
        <w:pStyle w:val="Prrafodelista"/>
        <w:numPr>
          <w:ilvl w:val="3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Muestra </w:t>
      </w:r>
    </w:p>
    <w:p w:rsidR="005D1C82" w:rsidRDefault="005D1C82" w:rsidP="005D1C82">
      <w:pPr>
        <w:pStyle w:val="Prrafodelista"/>
        <w:numPr>
          <w:ilvl w:val="3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Instrumentos de medición </w:t>
      </w:r>
    </w:p>
    <w:p w:rsidR="00B027BA" w:rsidRDefault="00B027BA" w:rsidP="00B027BA">
      <w:pPr>
        <w:pStyle w:val="Prrafodelista"/>
        <w:numPr>
          <w:ilvl w:val="3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Procedimiento</w:t>
      </w:r>
    </w:p>
    <w:p w:rsidR="00B027BA" w:rsidRDefault="006F4BBF" w:rsidP="00B027BA">
      <w:pPr>
        <w:pStyle w:val="Prrafodelista"/>
        <w:numPr>
          <w:ilvl w:val="3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Estrategia de a</w:t>
      </w:r>
      <w:r w:rsidR="00B027BA">
        <w:rPr>
          <w:sz w:val="24"/>
          <w:szCs w:val="24"/>
          <w:lang w:val="es-ES_tradnl"/>
        </w:rPr>
        <w:t xml:space="preserve">nálisis de los datos </w:t>
      </w:r>
    </w:p>
    <w:p w:rsidR="004E6C6A" w:rsidRDefault="004E6C6A" w:rsidP="004E6C6A">
      <w:pPr>
        <w:pStyle w:val="Prrafodelista"/>
        <w:numPr>
          <w:ilvl w:val="2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capítulo  # Resultados</w:t>
      </w:r>
    </w:p>
    <w:p w:rsidR="004E6C6A" w:rsidRDefault="004E6C6A" w:rsidP="004E6C6A">
      <w:pPr>
        <w:pStyle w:val="Prrafodelista"/>
        <w:numPr>
          <w:ilvl w:val="2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capítulo # Discusión y conclusiones </w:t>
      </w:r>
    </w:p>
    <w:p w:rsidR="004E6C6A" w:rsidRDefault="004E6C6A" w:rsidP="004E6C6A">
      <w:pPr>
        <w:pStyle w:val="Prrafodelista"/>
        <w:numPr>
          <w:ilvl w:val="1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Referencias bibliográficas (de acuerdo al manual APA)</w:t>
      </w:r>
    </w:p>
    <w:p w:rsidR="004E6C6A" w:rsidRDefault="004E6C6A" w:rsidP="004E6C6A">
      <w:pPr>
        <w:pStyle w:val="Prrafodelista"/>
        <w:numPr>
          <w:ilvl w:val="1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Anexos</w:t>
      </w:r>
    </w:p>
    <w:p w:rsidR="005D1C82" w:rsidRDefault="005D1C82" w:rsidP="004E6C6A">
      <w:pPr>
        <w:pStyle w:val="Prrafodelista"/>
        <w:numPr>
          <w:ilvl w:val="1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Vita</w:t>
      </w:r>
    </w:p>
    <w:p w:rsidR="004E6C6A" w:rsidRDefault="004E6C6A" w:rsidP="004E6C6A">
      <w:pPr>
        <w:ind w:left="360"/>
        <w:rPr>
          <w:sz w:val="24"/>
          <w:szCs w:val="24"/>
          <w:lang w:val="es-ES_tradnl"/>
        </w:rPr>
      </w:pPr>
    </w:p>
    <w:sectPr w:rsidR="004E6C6A" w:rsidSect="00CB281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48" w:rsidRDefault="00550D48" w:rsidP="006F4BBF">
      <w:pPr>
        <w:spacing w:after="0" w:line="240" w:lineRule="auto"/>
      </w:pPr>
      <w:r>
        <w:separator/>
      </w:r>
    </w:p>
  </w:endnote>
  <w:endnote w:type="continuationSeparator" w:id="0">
    <w:p w:rsidR="00550D48" w:rsidRDefault="00550D48" w:rsidP="006F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42" w:rsidRPr="001B2342" w:rsidRDefault="001B2342" w:rsidP="001B2342">
    <w:pPr>
      <w:pStyle w:val="Piedepgina"/>
      <w:jc w:val="right"/>
      <w:rPr>
        <w:lang w:val="es-MX"/>
      </w:rPr>
    </w:pPr>
    <w:r>
      <w:rPr>
        <w:lang w:val="es-MX"/>
      </w:rPr>
      <w:t>Coordinación de investigación. V.1 (26/06/2013)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48" w:rsidRDefault="00550D48" w:rsidP="006F4BBF">
      <w:pPr>
        <w:spacing w:after="0" w:line="240" w:lineRule="auto"/>
      </w:pPr>
      <w:r>
        <w:separator/>
      </w:r>
    </w:p>
  </w:footnote>
  <w:footnote w:type="continuationSeparator" w:id="0">
    <w:p w:rsidR="00550D48" w:rsidRDefault="00550D48" w:rsidP="006F4BBF">
      <w:pPr>
        <w:spacing w:after="0" w:line="240" w:lineRule="auto"/>
      </w:pPr>
      <w:r>
        <w:continuationSeparator/>
      </w:r>
    </w:p>
  </w:footnote>
  <w:footnote w:id="1">
    <w:p w:rsidR="00110BFA" w:rsidRPr="00110BFA" w:rsidRDefault="00110BF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Es menester recordar que antes del contenido está</w:t>
      </w:r>
      <w:r>
        <w:rPr>
          <w:lang w:val="es-ES_tradnl"/>
        </w:rPr>
        <w:t xml:space="preserve"> la parte protocolaria, misma </w:t>
      </w:r>
      <w:r>
        <w:rPr>
          <w:lang w:val="es-ES_tradnl"/>
        </w:rPr>
        <w:t>que contempla algunos elementos obligatorios y otros prescindibles (ej. Portada, hoja de firmas, dedicatoria, etc.), por ello deben revisarse las disposiciones vigentes.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C1"/>
    <w:multiLevelType w:val="hybridMultilevel"/>
    <w:tmpl w:val="F5229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1FD"/>
    <w:multiLevelType w:val="hybridMultilevel"/>
    <w:tmpl w:val="E9946BB2"/>
    <w:lvl w:ilvl="0" w:tplc="0C0A000F">
      <w:start w:val="1"/>
      <w:numFmt w:val="decimal"/>
      <w:lvlText w:val="%1."/>
      <w:lvlJc w:val="left"/>
      <w:pPr>
        <w:ind w:left="2700" w:hanging="360"/>
      </w:pPr>
    </w:lvl>
    <w:lvl w:ilvl="1" w:tplc="0C0A0019" w:tentative="1">
      <w:start w:val="1"/>
      <w:numFmt w:val="lowerLetter"/>
      <w:lvlText w:val="%2."/>
      <w:lvlJc w:val="left"/>
      <w:pPr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3BB"/>
    <w:rsid w:val="000431C9"/>
    <w:rsid w:val="00110BFA"/>
    <w:rsid w:val="00132533"/>
    <w:rsid w:val="001B2342"/>
    <w:rsid w:val="002A33EF"/>
    <w:rsid w:val="003123BB"/>
    <w:rsid w:val="004E6C6A"/>
    <w:rsid w:val="00550D48"/>
    <w:rsid w:val="005D1C82"/>
    <w:rsid w:val="006F4BBF"/>
    <w:rsid w:val="00812E68"/>
    <w:rsid w:val="00B027BA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2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F4B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4B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4BB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342"/>
  </w:style>
  <w:style w:type="paragraph" w:styleId="Piedepgina">
    <w:name w:val="footer"/>
    <w:basedOn w:val="Normal"/>
    <w:link w:val="PiedepginaCar"/>
    <w:uiPriority w:val="99"/>
    <w:unhideWhenUsed/>
    <w:rsid w:val="001B2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A08D-5841-4A1F-BF8F-B43B7CC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Jwinston</cp:lastModifiedBy>
  <cp:revision>7</cp:revision>
  <dcterms:created xsi:type="dcterms:W3CDTF">2009-08-04T15:38:00Z</dcterms:created>
  <dcterms:modified xsi:type="dcterms:W3CDTF">2013-06-26T13:41:00Z</dcterms:modified>
</cp:coreProperties>
</file>