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A" w:rsidRDefault="0001398A" w:rsidP="00E7222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A4DD1" w:rsidRPr="003F5C39" w:rsidRDefault="00E72224" w:rsidP="00E72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5C39">
        <w:rPr>
          <w:rFonts w:ascii="Arial" w:hAnsi="Arial" w:cs="Arial"/>
          <w:i/>
          <w:sz w:val="20"/>
          <w:szCs w:val="20"/>
        </w:rPr>
        <w:t>Instrucciones generales del documento</w:t>
      </w:r>
      <w:r w:rsidRPr="003F5C39">
        <w:rPr>
          <w:rFonts w:ascii="Arial" w:hAnsi="Arial" w:cs="Arial"/>
          <w:sz w:val="20"/>
          <w:szCs w:val="20"/>
        </w:rPr>
        <w:t xml:space="preserve">: La información generada para la evaluación puede ser ingresada seleccionando </w:t>
      </w:r>
      <w:r w:rsidR="00457263" w:rsidRPr="003F5C39">
        <w:rPr>
          <w:rFonts w:ascii="Arial" w:hAnsi="Arial" w:cs="Arial"/>
          <w:sz w:val="20"/>
          <w:szCs w:val="20"/>
        </w:rPr>
        <w:t xml:space="preserve">las </w:t>
      </w:r>
      <w:r w:rsidRPr="003F5C39">
        <w:rPr>
          <w:rFonts w:ascii="Arial" w:hAnsi="Arial" w:cs="Arial"/>
          <w:sz w:val="20"/>
          <w:szCs w:val="20"/>
        </w:rPr>
        <w:t xml:space="preserve">opciones </w:t>
      </w:r>
      <w:r w:rsidR="00457263" w:rsidRPr="003F5C39">
        <w:rPr>
          <w:rFonts w:ascii="Arial" w:hAnsi="Arial" w:cs="Arial"/>
          <w:sz w:val="20"/>
          <w:szCs w:val="20"/>
        </w:rPr>
        <w:t xml:space="preserve">correspondientes </w:t>
      </w:r>
      <w:r w:rsidRPr="003F5C39">
        <w:rPr>
          <w:rFonts w:ascii="Arial" w:hAnsi="Arial" w:cs="Arial"/>
          <w:sz w:val="20"/>
          <w:szCs w:val="20"/>
        </w:rPr>
        <w:t>y escribiendo en los campos habilitados</w:t>
      </w:r>
      <w:r w:rsidR="0012249E" w:rsidRPr="003F5C39">
        <w:rPr>
          <w:rFonts w:ascii="Arial" w:hAnsi="Arial" w:cs="Arial"/>
          <w:sz w:val="20"/>
          <w:szCs w:val="20"/>
        </w:rPr>
        <w:t>. A</w:t>
      </w:r>
      <w:r w:rsidR="00450616" w:rsidRPr="003F5C39">
        <w:rPr>
          <w:rFonts w:ascii="Arial" w:hAnsi="Arial" w:cs="Arial"/>
          <w:sz w:val="20"/>
          <w:szCs w:val="20"/>
        </w:rPr>
        <w:t>ntes de empezar, guarde el presente documento con la opción “guardar como” y escriba un nombre distin</w:t>
      </w:r>
      <w:r w:rsidR="002E3197" w:rsidRPr="003F5C39">
        <w:rPr>
          <w:rFonts w:ascii="Arial" w:hAnsi="Arial" w:cs="Arial"/>
          <w:sz w:val="20"/>
          <w:szCs w:val="20"/>
        </w:rPr>
        <w:t xml:space="preserve">to </w:t>
      </w:r>
      <w:r w:rsidR="00450616" w:rsidRPr="003F5C39">
        <w:rPr>
          <w:rFonts w:ascii="Arial" w:hAnsi="Arial" w:cs="Arial"/>
          <w:sz w:val="20"/>
          <w:szCs w:val="20"/>
        </w:rPr>
        <w:t>para conservar el original</w:t>
      </w:r>
      <w:r w:rsidR="002E3197" w:rsidRPr="003F5C39">
        <w:rPr>
          <w:rFonts w:ascii="Arial" w:hAnsi="Arial" w:cs="Arial"/>
          <w:sz w:val="20"/>
          <w:szCs w:val="20"/>
        </w:rPr>
        <w:t>. S</w:t>
      </w:r>
      <w:r w:rsidR="00450616" w:rsidRPr="003F5C39">
        <w:rPr>
          <w:rFonts w:ascii="Arial" w:hAnsi="Arial" w:cs="Arial"/>
          <w:sz w:val="20"/>
          <w:szCs w:val="20"/>
        </w:rPr>
        <w:t>a</w:t>
      </w:r>
      <w:r w:rsidR="002E3197" w:rsidRPr="003F5C39">
        <w:rPr>
          <w:rFonts w:ascii="Arial" w:hAnsi="Arial" w:cs="Arial"/>
          <w:sz w:val="20"/>
          <w:szCs w:val="20"/>
        </w:rPr>
        <w:t>que</w:t>
      </w:r>
      <w:r w:rsidR="00450616" w:rsidRPr="003F5C39">
        <w:rPr>
          <w:rFonts w:ascii="Arial" w:hAnsi="Arial" w:cs="Arial"/>
          <w:sz w:val="20"/>
          <w:szCs w:val="20"/>
        </w:rPr>
        <w:t xml:space="preserve"> cuantas copias requiera del mismo de</w:t>
      </w:r>
      <w:r w:rsidR="002E3197" w:rsidRPr="003F5C39">
        <w:rPr>
          <w:rFonts w:ascii="Arial" w:hAnsi="Arial" w:cs="Arial"/>
          <w:sz w:val="20"/>
          <w:szCs w:val="20"/>
        </w:rPr>
        <w:t xml:space="preserve"> acuerdo al número de alumnos estén bajo su dirección de tesis. Al concluir su evaluación guarde el do</w:t>
      </w:r>
      <w:r w:rsidR="00334C90">
        <w:rPr>
          <w:rFonts w:ascii="Arial" w:hAnsi="Arial" w:cs="Arial"/>
          <w:sz w:val="20"/>
          <w:szCs w:val="20"/>
        </w:rPr>
        <w:t>cumento generado por cada alumno</w:t>
      </w:r>
      <w:r w:rsidR="002E3197" w:rsidRPr="003F5C39">
        <w:rPr>
          <w:rFonts w:ascii="Arial" w:hAnsi="Arial" w:cs="Arial"/>
          <w:sz w:val="20"/>
          <w:szCs w:val="20"/>
        </w:rPr>
        <w:t xml:space="preserve"> con la </w:t>
      </w:r>
      <w:r w:rsidR="00334C90">
        <w:rPr>
          <w:rFonts w:ascii="Arial" w:hAnsi="Arial" w:cs="Arial"/>
          <w:sz w:val="20"/>
          <w:szCs w:val="20"/>
        </w:rPr>
        <w:t>siguiente codificación: PRIMER APELLIDO DE</w:t>
      </w:r>
      <w:r w:rsidR="002E3197" w:rsidRPr="003F5C39">
        <w:rPr>
          <w:rFonts w:ascii="Arial" w:hAnsi="Arial" w:cs="Arial"/>
          <w:sz w:val="20"/>
          <w:szCs w:val="20"/>
        </w:rPr>
        <w:t>L</w:t>
      </w:r>
      <w:r w:rsidR="00004C3A">
        <w:rPr>
          <w:rFonts w:ascii="Arial" w:hAnsi="Arial" w:cs="Arial"/>
          <w:sz w:val="20"/>
          <w:szCs w:val="20"/>
        </w:rPr>
        <w:t xml:space="preserve"> ALUMNO+MES DEL REPORTE+AÑO DEL REPORTE</w:t>
      </w:r>
      <w:r w:rsidR="00B3386F">
        <w:rPr>
          <w:rFonts w:ascii="Arial" w:hAnsi="Arial" w:cs="Arial"/>
          <w:sz w:val="20"/>
          <w:szCs w:val="20"/>
        </w:rPr>
        <w:t xml:space="preserve"> (Ej. </w:t>
      </w:r>
      <w:r w:rsidR="00C94ED5">
        <w:rPr>
          <w:rFonts w:ascii="Arial" w:hAnsi="Arial" w:cs="Arial"/>
          <w:sz w:val="20"/>
          <w:szCs w:val="20"/>
        </w:rPr>
        <w:t>Espinoza</w:t>
      </w:r>
      <w:r w:rsidR="002E3197" w:rsidRPr="003F5C39">
        <w:rPr>
          <w:rFonts w:ascii="Arial" w:hAnsi="Arial" w:cs="Arial"/>
          <w:sz w:val="20"/>
          <w:szCs w:val="20"/>
        </w:rPr>
        <w:t>OCTUBRE</w:t>
      </w:r>
      <w:r w:rsidR="00004C3A">
        <w:rPr>
          <w:rFonts w:ascii="Arial" w:hAnsi="Arial" w:cs="Arial"/>
          <w:sz w:val="20"/>
          <w:szCs w:val="20"/>
        </w:rPr>
        <w:t>13</w:t>
      </w:r>
      <w:r w:rsidR="002E3197" w:rsidRPr="003F5C39">
        <w:rPr>
          <w:rFonts w:ascii="Arial" w:hAnsi="Arial" w:cs="Arial"/>
          <w:sz w:val="20"/>
          <w:szCs w:val="20"/>
        </w:rPr>
        <w:t>)</w:t>
      </w:r>
      <w:r w:rsidR="0001398A">
        <w:rPr>
          <w:rFonts w:ascii="Arial" w:hAnsi="Arial" w:cs="Arial"/>
          <w:sz w:val="20"/>
          <w:szCs w:val="20"/>
        </w:rPr>
        <w:t xml:space="preserve">. Enviar el informe a: </w:t>
      </w:r>
      <w:r w:rsidR="0001398A" w:rsidRPr="0001398A">
        <w:rPr>
          <w:rFonts w:ascii="Arial" w:hAnsi="Arial" w:cs="Arial"/>
          <w:sz w:val="20"/>
          <w:szCs w:val="20"/>
          <w:u w:val="single"/>
        </w:rPr>
        <w:t>investigación@ulsavictoria.edu.mx</w:t>
      </w:r>
    </w:p>
    <w:p w:rsidR="00B107C9" w:rsidRPr="003F5C39" w:rsidRDefault="000734AD" w:rsidP="00836F7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-635</wp:posOffset>
                </wp:positionV>
                <wp:extent cx="5485765" cy="635"/>
                <wp:effectExtent l="11430" t="8890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7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1pt;margin-top:-.05pt;width:431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" strokeweight="1pt"/>
            </w:pict>
          </mc:Fallback>
        </mc:AlternateContent>
      </w:r>
      <w:r w:rsidR="00B107C9" w:rsidRPr="003F5C39">
        <w:rPr>
          <w:rFonts w:ascii="Arial" w:hAnsi="Arial" w:cs="Arial"/>
          <w:b/>
        </w:rPr>
        <w:t>DATOS DE CONTROL</w:t>
      </w:r>
    </w:p>
    <w:p w:rsidR="00334C90" w:rsidRDefault="00382441" w:rsidP="00117077">
      <w:pPr>
        <w:spacing w:after="120" w:line="240" w:lineRule="auto"/>
        <w:rPr>
          <w:rFonts w:ascii="Arial" w:hAnsi="Arial" w:cs="Arial"/>
        </w:rPr>
      </w:pPr>
      <w:r w:rsidRPr="00462DBD">
        <w:rPr>
          <w:rFonts w:ascii="Arial" w:hAnsi="Arial" w:cs="Arial"/>
        </w:rPr>
        <w:t>Nombre del alumno</w:t>
      </w:r>
      <w:r w:rsidR="00334C90">
        <w:rPr>
          <w:rFonts w:ascii="Arial" w:hAnsi="Arial" w:cs="Arial"/>
        </w:rPr>
        <w:t xml:space="preserve"> [</w:t>
      </w:r>
      <w:r w:rsidR="00334C90" w:rsidRPr="00334C90">
        <w:rPr>
          <w:rFonts w:ascii="Arial" w:hAnsi="Arial" w:cs="Arial"/>
          <w:sz w:val="18"/>
          <w:szCs w:val="18"/>
        </w:rPr>
        <w:t>apellidos+nombre(s)</w:t>
      </w:r>
      <w:r w:rsidR="00334C90">
        <w:rPr>
          <w:rFonts w:ascii="Arial" w:hAnsi="Arial" w:cs="Arial"/>
        </w:rPr>
        <w:t>]</w:t>
      </w:r>
      <w:r w:rsidR="00836F77" w:rsidRPr="00462DBD">
        <w:rPr>
          <w:rFonts w:ascii="Arial" w:hAnsi="Arial" w:cs="Arial"/>
        </w:rPr>
        <w:t>:</w:t>
      </w:r>
      <w:r w:rsidR="00996BC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6BCA">
        <w:rPr>
          <w:rFonts w:ascii="Arial" w:hAnsi="Arial" w:cs="Arial"/>
        </w:rPr>
        <w:instrText xml:space="preserve"> FORMTEXT </w:instrText>
      </w:r>
      <w:r w:rsidR="00996BCA">
        <w:rPr>
          <w:rFonts w:ascii="Arial" w:hAnsi="Arial" w:cs="Arial"/>
        </w:rPr>
      </w:r>
      <w:r w:rsidR="00996BCA">
        <w:rPr>
          <w:rFonts w:ascii="Arial" w:hAnsi="Arial" w:cs="Arial"/>
        </w:rPr>
        <w:fldChar w:fldCharType="separate"/>
      </w:r>
      <w:r w:rsidR="009F0DEE">
        <w:rPr>
          <w:rFonts w:ascii="Arial" w:hAnsi="Arial" w:cs="Arial"/>
        </w:rPr>
        <w:t> </w:t>
      </w:r>
      <w:r w:rsidR="009F0DEE">
        <w:rPr>
          <w:rFonts w:ascii="Arial" w:hAnsi="Arial" w:cs="Arial"/>
        </w:rPr>
        <w:t> </w:t>
      </w:r>
      <w:r w:rsidR="009F0DEE">
        <w:rPr>
          <w:rFonts w:ascii="Arial" w:hAnsi="Arial" w:cs="Arial"/>
        </w:rPr>
        <w:t> </w:t>
      </w:r>
      <w:r w:rsidR="009F0DEE">
        <w:rPr>
          <w:rFonts w:ascii="Arial" w:hAnsi="Arial" w:cs="Arial"/>
        </w:rPr>
        <w:t> </w:t>
      </w:r>
      <w:r w:rsidR="009F0DEE">
        <w:rPr>
          <w:rFonts w:ascii="Arial" w:hAnsi="Arial" w:cs="Arial"/>
        </w:rPr>
        <w:t> </w:t>
      </w:r>
      <w:r w:rsidR="00996BCA">
        <w:rPr>
          <w:rFonts w:ascii="Arial" w:hAnsi="Arial" w:cs="Arial"/>
        </w:rPr>
        <w:fldChar w:fldCharType="end"/>
      </w:r>
      <w:bookmarkEnd w:id="0"/>
      <w:r w:rsidR="002E3197">
        <w:rPr>
          <w:rFonts w:ascii="Arial" w:hAnsi="Arial" w:cs="Arial"/>
        </w:rPr>
        <w:t xml:space="preserve">  </w:t>
      </w:r>
    </w:p>
    <w:p w:rsidR="00836F77" w:rsidRDefault="002E3197" w:rsidP="0011707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Periodo de informe</w:t>
      </w:r>
      <w:r w:rsidRPr="00462DBD">
        <w:rPr>
          <w:rFonts w:ascii="Arial" w:hAnsi="Arial" w:cs="Arial"/>
        </w:rPr>
        <w:t>:</w:t>
      </w:r>
      <w:r w:rsidR="00F57F7C">
        <w:rPr>
          <w:rFonts w:ascii="Arial" w:hAnsi="Arial" w:cs="Arial"/>
        </w:rPr>
        <w:t xml:space="preserve"> </w:t>
      </w:r>
      <w:bookmarkStart w:id="1" w:name="_GoBack"/>
      <w:r w:rsidR="00004C3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ddList>
              <w:listEntry w:val="ene-mar/2013"/>
              <w:listEntry w:val="abr-jun/2013"/>
              <w:listEntry w:val="jul-sep/2013"/>
              <w:listEntry w:val="oct-dic/2013"/>
            </w:ddList>
          </w:ffData>
        </w:fldChar>
      </w:r>
      <w:r w:rsidR="00004C3A">
        <w:rPr>
          <w:rFonts w:ascii="Arial" w:hAnsi="Arial" w:cs="Arial"/>
          <w:u w:val="single"/>
        </w:rPr>
        <w:instrText xml:space="preserve"> FORMDROPDOWN </w:instrText>
      </w:r>
      <w:r w:rsidR="00004C3A">
        <w:rPr>
          <w:rFonts w:ascii="Arial" w:hAnsi="Arial" w:cs="Arial"/>
          <w:u w:val="single"/>
        </w:rPr>
      </w:r>
      <w:r w:rsidR="00004C3A">
        <w:rPr>
          <w:rFonts w:ascii="Arial" w:hAnsi="Arial" w:cs="Arial"/>
          <w:u w:val="single"/>
        </w:rPr>
        <w:fldChar w:fldCharType="end"/>
      </w:r>
      <w:bookmarkEnd w:id="1"/>
      <w:r w:rsidR="00B3386F" w:rsidRPr="00B3386F">
        <w:rPr>
          <w:rFonts w:ascii="Arial" w:hAnsi="Arial" w:cs="Arial"/>
        </w:rPr>
        <w:t xml:space="preserve">            </w:t>
      </w:r>
      <w:r w:rsidR="00B3386F">
        <w:rPr>
          <w:rFonts w:ascii="Arial" w:hAnsi="Arial" w:cs="Arial"/>
        </w:rPr>
        <w:t xml:space="preserve">                                        </w:t>
      </w:r>
      <w:r w:rsidR="00B3386F" w:rsidRPr="00B3386F">
        <w:rPr>
          <w:rFonts w:ascii="Arial" w:hAnsi="Arial" w:cs="Arial"/>
        </w:rPr>
        <w:t>Grado</w:t>
      </w:r>
      <w:r w:rsidR="00B3386F">
        <w:rPr>
          <w:rFonts w:ascii="Arial" w:hAnsi="Arial" w:cs="Arial"/>
        </w:rPr>
        <w:t xml:space="preserve">: </w:t>
      </w:r>
      <w:bookmarkStart w:id="2" w:name="Listadesplegable4"/>
      <w:r w:rsidR="00B3386F">
        <w:rPr>
          <w:rFonts w:ascii="Arial" w:hAnsi="Arial" w:cs="Arial"/>
        </w:rPr>
        <w:fldChar w:fldCharType="begin">
          <w:ffData>
            <w:name w:val="Listadesplegable4"/>
            <w:enabled/>
            <w:calcOnExit w:val="0"/>
            <w:ddList>
              <w:listEntry w:val="Licenciatura"/>
              <w:listEntry w:val="Posgrado"/>
            </w:ddList>
          </w:ffData>
        </w:fldChar>
      </w:r>
      <w:r w:rsidR="00B3386F">
        <w:rPr>
          <w:rFonts w:ascii="Arial" w:hAnsi="Arial" w:cs="Arial"/>
        </w:rPr>
        <w:instrText xml:space="preserve"> FORMDROPDOWN </w:instrText>
      </w:r>
      <w:r w:rsidR="00B3386F">
        <w:rPr>
          <w:rFonts w:ascii="Arial" w:hAnsi="Arial" w:cs="Arial"/>
        </w:rPr>
      </w:r>
      <w:r w:rsidR="00B3386F">
        <w:rPr>
          <w:rFonts w:ascii="Arial" w:hAnsi="Arial" w:cs="Arial"/>
        </w:rPr>
        <w:fldChar w:fldCharType="end"/>
      </w:r>
      <w:bookmarkEnd w:id="2"/>
      <w:r w:rsidR="00B3386F">
        <w:rPr>
          <w:rFonts w:ascii="Arial" w:hAnsi="Arial" w:cs="Arial"/>
        </w:rPr>
        <w:t xml:space="preserve">  </w:t>
      </w:r>
    </w:p>
    <w:p w:rsidR="00B3386F" w:rsidRDefault="00B3386F" w:rsidP="0011707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Programa educativo: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12249E" w:rsidRPr="00462DBD" w:rsidRDefault="00B3386F" w:rsidP="0011707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Título del p</w:t>
      </w:r>
      <w:r w:rsidR="00334C90">
        <w:rPr>
          <w:rFonts w:ascii="Arial" w:hAnsi="Arial" w:cs="Arial"/>
        </w:rPr>
        <w:t>royecto</w:t>
      </w:r>
      <w:r w:rsidR="0012249E">
        <w:rPr>
          <w:rFonts w:ascii="Arial" w:hAnsi="Arial" w:cs="Arial"/>
        </w:rPr>
        <w:t xml:space="preserve"> de tesis:</w:t>
      </w:r>
      <w:r w:rsidR="00D93917" w:rsidRPr="00462DBD">
        <w:rPr>
          <w:rFonts w:ascii="Arial" w:hAnsi="Arial" w:cs="Arial"/>
        </w:rPr>
        <w:t xml:space="preserve"> </w:t>
      </w:r>
      <w:r w:rsidR="001F2B19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4D17AD">
        <w:rPr>
          <w:rFonts w:ascii="Arial" w:hAnsi="Arial" w:cs="Arial"/>
        </w:rPr>
        <w:instrText xml:space="preserve"> FORMTEXT </w:instrText>
      </w:r>
      <w:r w:rsidR="001F2B19">
        <w:rPr>
          <w:rFonts w:ascii="Arial" w:hAnsi="Arial" w:cs="Arial"/>
        </w:rPr>
      </w:r>
      <w:r w:rsidR="001F2B19">
        <w:rPr>
          <w:rFonts w:ascii="Arial" w:hAnsi="Arial" w:cs="Arial"/>
        </w:rPr>
        <w:fldChar w:fldCharType="separate"/>
      </w:r>
      <w:r w:rsidR="009F0DEE">
        <w:rPr>
          <w:rFonts w:ascii="Arial" w:hAnsi="Arial" w:cs="Arial"/>
        </w:rPr>
        <w:t> </w:t>
      </w:r>
      <w:r w:rsidR="009F0DEE">
        <w:rPr>
          <w:rFonts w:ascii="Arial" w:hAnsi="Arial" w:cs="Arial"/>
        </w:rPr>
        <w:t> </w:t>
      </w:r>
      <w:r w:rsidR="009F0DEE">
        <w:rPr>
          <w:rFonts w:ascii="Arial" w:hAnsi="Arial" w:cs="Arial"/>
        </w:rPr>
        <w:t> </w:t>
      </w:r>
      <w:r w:rsidR="009F0DEE">
        <w:rPr>
          <w:rFonts w:ascii="Arial" w:hAnsi="Arial" w:cs="Arial"/>
        </w:rPr>
        <w:t> </w:t>
      </w:r>
      <w:r w:rsidR="009F0DEE">
        <w:rPr>
          <w:rFonts w:ascii="Arial" w:hAnsi="Arial" w:cs="Arial"/>
        </w:rPr>
        <w:t> </w:t>
      </w:r>
      <w:r w:rsidR="001F2B19">
        <w:rPr>
          <w:rFonts w:ascii="Arial" w:hAnsi="Arial" w:cs="Arial"/>
        </w:rPr>
        <w:fldChar w:fldCharType="end"/>
      </w:r>
      <w:bookmarkEnd w:id="4"/>
    </w:p>
    <w:p w:rsidR="00B3386F" w:rsidRDefault="00B3386F" w:rsidP="00E72224">
      <w:pPr>
        <w:spacing w:after="120" w:line="240" w:lineRule="auto"/>
        <w:jc w:val="both"/>
        <w:rPr>
          <w:rFonts w:ascii="Arial" w:hAnsi="Arial" w:cs="Arial"/>
          <w:b/>
        </w:rPr>
      </w:pPr>
    </w:p>
    <w:p w:rsidR="00F04D43" w:rsidRPr="003F5C39" w:rsidRDefault="00F04D43" w:rsidP="00E72224">
      <w:pPr>
        <w:spacing w:after="120" w:line="240" w:lineRule="auto"/>
        <w:jc w:val="both"/>
        <w:rPr>
          <w:rFonts w:ascii="Arial" w:hAnsi="Arial" w:cs="Arial"/>
          <w:b/>
        </w:rPr>
      </w:pPr>
      <w:r w:rsidRPr="003F5C39">
        <w:rPr>
          <w:rFonts w:ascii="Arial" w:hAnsi="Arial" w:cs="Arial"/>
          <w:b/>
        </w:rPr>
        <w:t>DATOS DE EVALUACIÓN</w:t>
      </w:r>
    </w:p>
    <w:p w:rsidR="00836F77" w:rsidRPr="003F5C39" w:rsidRDefault="00836F77" w:rsidP="00E72224">
      <w:pPr>
        <w:spacing w:after="120" w:line="240" w:lineRule="auto"/>
        <w:jc w:val="both"/>
        <w:rPr>
          <w:rFonts w:ascii="Arial" w:hAnsi="Arial" w:cs="Arial"/>
        </w:rPr>
      </w:pPr>
      <w:r w:rsidRPr="003F5C39">
        <w:rPr>
          <w:rFonts w:ascii="Arial" w:hAnsi="Arial" w:cs="Arial"/>
        </w:rPr>
        <w:t>I.</w:t>
      </w:r>
      <w:r w:rsidR="00F04D43" w:rsidRPr="003F5C39">
        <w:rPr>
          <w:rFonts w:ascii="Arial" w:hAnsi="Arial" w:cs="Arial"/>
        </w:rPr>
        <w:t xml:space="preserve"> </w:t>
      </w:r>
      <w:r w:rsidR="004F4F98" w:rsidRPr="003F5C39">
        <w:rPr>
          <w:rFonts w:ascii="Arial" w:hAnsi="Arial" w:cs="Arial"/>
          <w:sz w:val="24"/>
          <w:szCs w:val="24"/>
        </w:rPr>
        <w:t xml:space="preserve">Evalúe </w:t>
      </w:r>
      <w:r w:rsidRPr="003F5C39">
        <w:rPr>
          <w:rFonts w:ascii="Arial" w:hAnsi="Arial" w:cs="Arial"/>
          <w:sz w:val="24"/>
          <w:szCs w:val="24"/>
        </w:rPr>
        <w:t xml:space="preserve">cada aspecto que integra el </w:t>
      </w:r>
      <w:r w:rsidR="00E52D88" w:rsidRPr="003F5C39">
        <w:rPr>
          <w:rFonts w:ascii="Arial" w:hAnsi="Arial" w:cs="Arial"/>
          <w:sz w:val="24"/>
          <w:szCs w:val="24"/>
        </w:rPr>
        <w:t>desarrollo de la tesis</w:t>
      </w:r>
      <w:r w:rsidR="00C41D26" w:rsidRPr="003F5C39">
        <w:rPr>
          <w:rFonts w:ascii="Arial" w:hAnsi="Arial" w:cs="Arial"/>
          <w:sz w:val="24"/>
          <w:szCs w:val="24"/>
        </w:rPr>
        <w:t xml:space="preserve"> de su alumno</w:t>
      </w:r>
      <w:r w:rsidR="004F4F98" w:rsidRPr="003F5C39">
        <w:rPr>
          <w:rFonts w:ascii="Arial" w:hAnsi="Arial" w:cs="Arial"/>
          <w:sz w:val="24"/>
          <w:szCs w:val="24"/>
        </w:rPr>
        <w:t xml:space="preserve"> indicando su elección en </w:t>
      </w:r>
      <w:r w:rsidR="004B14C1" w:rsidRPr="003F5C39">
        <w:rPr>
          <w:rFonts w:ascii="Arial" w:hAnsi="Arial" w:cs="Arial"/>
          <w:sz w:val="24"/>
          <w:szCs w:val="24"/>
        </w:rPr>
        <w:t>la lista desplegable</w:t>
      </w:r>
      <w:r w:rsidR="004F4F98" w:rsidRPr="003F5C39">
        <w:rPr>
          <w:rFonts w:ascii="Arial" w:hAnsi="Arial" w:cs="Arial"/>
          <w:sz w:val="24"/>
          <w:szCs w:val="24"/>
        </w:rPr>
        <w:t xml:space="preserve"> sirviéndose de una escala que va </w:t>
      </w:r>
      <w:r w:rsidR="004C2FD5" w:rsidRPr="003F5C39">
        <w:rPr>
          <w:rFonts w:ascii="Arial" w:hAnsi="Arial" w:cs="Arial"/>
          <w:sz w:val="24"/>
          <w:szCs w:val="24"/>
        </w:rPr>
        <w:t xml:space="preserve">en orden ascendente </w:t>
      </w:r>
      <w:r w:rsidR="004F4F98" w:rsidRPr="003F5C39">
        <w:rPr>
          <w:rFonts w:ascii="Arial" w:hAnsi="Arial" w:cs="Arial"/>
          <w:sz w:val="24"/>
          <w:szCs w:val="24"/>
        </w:rPr>
        <w:t>de “Insuficiente” a “Sobresaliente”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559"/>
      </w:tblGrid>
      <w:tr w:rsidR="004F4F98" w:rsidRPr="00163A10" w:rsidTr="008A30F7">
        <w:tc>
          <w:tcPr>
            <w:tcW w:w="7230" w:type="dxa"/>
          </w:tcPr>
          <w:p w:rsidR="004F4F98" w:rsidRPr="003F5C39" w:rsidRDefault="00C41D26" w:rsidP="000705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5C39">
              <w:rPr>
                <w:rFonts w:ascii="Arial" w:hAnsi="Arial" w:cs="Arial"/>
                <w:b/>
              </w:rPr>
              <w:t xml:space="preserve">A) </w:t>
            </w:r>
            <w:r w:rsidR="00070590" w:rsidRPr="003F5C39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1559" w:type="dxa"/>
          </w:tcPr>
          <w:p w:rsidR="004F4F98" w:rsidRPr="00F04D43" w:rsidRDefault="004F4F98" w:rsidP="001D1E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4D43">
              <w:rPr>
                <w:rFonts w:ascii="Arial" w:hAnsi="Arial" w:cs="Arial"/>
                <w:b/>
              </w:rPr>
              <w:t>Valor</w:t>
            </w:r>
          </w:p>
        </w:tc>
      </w:tr>
      <w:tr w:rsidR="004F4F98" w:rsidRPr="00163A10" w:rsidTr="008A30F7">
        <w:tc>
          <w:tcPr>
            <w:tcW w:w="7230" w:type="dxa"/>
          </w:tcPr>
          <w:p w:rsidR="004F4F98" w:rsidRPr="003F5C39" w:rsidRDefault="00B73987" w:rsidP="00B739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C39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52D88" w:rsidRPr="003F5C39">
              <w:rPr>
                <w:rFonts w:ascii="Arial" w:hAnsi="Arial" w:cs="Arial"/>
                <w:sz w:val="22"/>
                <w:szCs w:val="22"/>
              </w:rPr>
              <w:t>Elaboración del marco teórico</w:t>
            </w:r>
          </w:p>
        </w:tc>
        <w:bookmarkStart w:id="5" w:name="Listadesplegable3"/>
        <w:tc>
          <w:tcPr>
            <w:tcW w:w="1559" w:type="dxa"/>
          </w:tcPr>
          <w:p w:rsidR="004F4F98" w:rsidRPr="00163A10" w:rsidRDefault="001F2B19" w:rsidP="001D1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2"/>
                    <w:listEntry w:val="Insuficiente"/>
                    <w:listEntry w:val="Regular"/>
                    <w:listEntry w:val="Suficiente"/>
                    <w:listEntry w:val="Sobresaliente"/>
                  </w:ddList>
                </w:ffData>
              </w:fldChar>
            </w:r>
            <w:r w:rsidR="00450616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F4F98" w:rsidRPr="00163A10" w:rsidTr="008A30F7">
        <w:tc>
          <w:tcPr>
            <w:tcW w:w="7230" w:type="dxa"/>
          </w:tcPr>
          <w:p w:rsidR="00F04D43" w:rsidRPr="003F5C39" w:rsidRDefault="00B73987" w:rsidP="001D1E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C39">
              <w:rPr>
                <w:rFonts w:ascii="Arial" w:hAnsi="Arial" w:cs="Arial"/>
                <w:sz w:val="22"/>
                <w:szCs w:val="22"/>
              </w:rPr>
              <w:t>2. Elaboración del marco empírico</w:t>
            </w:r>
            <w:r w:rsidR="004F4F98" w:rsidRPr="003F5C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F4F98" w:rsidRPr="00163A10" w:rsidRDefault="001F2B19" w:rsidP="001D1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Insuficiente"/>
                    <w:listEntry w:val="Regular"/>
                    <w:listEntry w:val="Suficiente"/>
                    <w:listEntry w:val="Sobresaliente"/>
                  </w:ddList>
                </w:ffData>
              </w:fldChar>
            </w:r>
            <w:r w:rsidR="00450616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4F98" w:rsidRPr="00163A10" w:rsidTr="008A30F7">
        <w:tc>
          <w:tcPr>
            <w:tcW w:w="7230" w:type="dxa"/>
          </w:tcPr>
          <w:p w:rsidR="004F4F98" w:rsidRPr="003F5C39" w:rsidRDefault="00B73987" w:rsidP="001D1E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5C39">
              <w:rPr>
                <w:rFonts w:ascii="Arial" w:hAnsi="Arial" w:cs="Arial"/>
                <w:sz w:val="22"/>
                <w:szCs w:val="22"/>
              </w:rPr>
              <w:t>3. Congruencia de las etapas que lleva actualmente con lo estipulado en el cronograma</w:t>
            </w:r>
            <w:r w:rsidR="004F4F98" w:rsidRPr="003F5C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F4F98" w:rsidRPr="00163A10" w:rsidRDefault="001F2B19" w:rsidP="001D1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Insuficiente"/>
                    <w:listEntry w:val="Regular"/>
                    <w:listEntry w:val="Suficiente"/>
                    <w:listEntry w:val="Sobresaliente"/>
                  </w:ddList>
                </w:ffData>
              </w:fldChar>
            </w:r>
            <w:r w:rsidR="00450616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4F98" w:rsidRPr="00163A10" w:rsidTr="008A30F7">
        <w:tc>
          <w:tcPr>
            <w:tcW w:w="7230" w:type="dxa"/>
          </w:tcPr>
          <w:p w:rsidR="004F4F98" w:rsidRPr="003F5C39" w:rsidRDefault="00334C90" w:rsidP="001D1E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3987" w:rsidRPr="003F5C3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41D26" w:rsidRPr="003F5C39">
              <w:rPr>
                <w:rFonts w:ascii="Arial" w:hAnsi="Arial" w:cs="Arial"/>
                <w:sz w:val="22"/>
                <w:szCs w:val="22"/>
              </w:rPr>
              <w:t>Disposición del alumno para el trabajo</w:t>
            </w:r>
          </w:p>
        </w:tc>
        <w:tc>
          <w:tcPr>
            <w:tcW w:w="1559" w:type="dxa"/>
          </w:tcPr>
          <w:p w:rsidR="004F4F98" w:rsidRPr="00163A10" w:rsidRDefault="001F2B19" w:rsidP="001D1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Insuficiente"/>
                    <w:listEntry w:val="Regular"/>
                    <w:listEntry w:val="Suficiente"/>
                    <w:listEntry w:val="Sobresaliente"/>
                  </w:ddList>
                </w:ffData>
              </w:fldChar>
            </w:r>
            <w:r w:rsidR="00450616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4F98" w:rsidRPr="00163A10" w:rsidTr="008A30F7">
        <w:tc>
          <w:tcPr>
            <w:tcW w:w="7230" w:type="dxa"/>
          </w:tcPr>
          <w:p w:rsidR="004F4F98" w:rsidRPr="003F5C39" w:rsidRDefault="00334C90" w:rsidP="001D1E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41D26" w:rsidRPr="003F5C39">
              <w:rPr>
                <w:rFonts w:ascii="Arial" w:hAnsi="Arial" w:cs="Arial"/>
                <w:sz w:val="22"/>
                <w:szCs w:val="22"/>
              </w:rPr>
              <w:t>. Puntualidad de cumplimiento con los avances que se le piden</w:t>
            </w:r>
          </w:p>
        </w:tc>
        <w:tc>
          <w:tcPr>
            <w:tcW w:w="1559" w:type="dxa"/>
          </w:tcPr>
          <w:p w:rsidR="004F4F98" w:rsidRPr="00163A10" w:rsidRDefault="001F2B19" w:rsidP="001D1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Insuficiente"/>
                    <w:listEntry w:val="Regular"/>
                    <w:listEntry w:val="Suficiente"/>
                    <w:listEntry w:val="Sobresaliente"/>
                  </w:ddList>
                </w:ffData>
              </w:fldChar>
            </w:r>
            <w:r w:rsidR="00450616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3987" w:rsidRPr="00163A10" w:rsidTr="00D065FD">
        <w:tc>
          <w:tcPr>
            <w:tcW w:w="7230" w:type="dxa"/>
            <w:tcBorders>
              <w:bottom w:val="single" w:sz="4" w:space="0" w:color="000000"/>
            </w:tcBorders>
          </w:tcPr>
          <w:p w:rsidR="00B73987" w:rsidRPr="003F5C39" w:rsidRDefault="00334C90" w:rsidP="001D1E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41D26" w:rsidRPr="003F5C39">
              <w:rPr>
                <w:rFonts w:ascii="Arial" w:hAnsi="Arial" w:cs="Arial"/>
                <w:sz w:val="22"/>
                <w:szCs w:val="22"/>
              </w:rPr>
              <w:t>. Innovación y creatividad en el desarrollo del tema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73987" w:rsidRDefault="001F2B19" w:rsidP="001D1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Insuficiente"/>
                    <w:listEntry w:val="Regular"/>
                    <w:listEntry w:val="Suficiente"/>
                    <w:listEntry w:val="Sobresaliente"/>
                  </w:ddList>
                </w:ffData>
              </w:fldChar>
            </w:r>
            <w:r w:rsidR="00C41D26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0F7" w:rsidRPr="00163A10" w:rsidTr="00D065FD"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:rsidR="008A30F7" w:rsidRDefault="008A30F7" w:rsidP="001D1E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1B36" w:rsidRPr="00163A10" w:rsidTr="00D065FD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5FD" w:rsidRPr="00604BE2" w:rsidRDefault="00C41D26" w:rsidP="00C41D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4BE2">
              <w:rPr>
                <w:rFonts w:ascii="Arial" w:hAnsi="Arial" w:cs="Arial"/>
                <w:b/>
              </w:rPr>
              <w:t xml:space="preserve">B) </w:t>
            </w:r>
            <w:r w:rsidR="00070590" w:rsidRPr="00604BE2">
              <w:rPr>
                <w:rFonts w:ascii="Arial" w:hAnsi="Arial" w:cs="Arial"/>
                <w:b/>
              </w:rPr>
              <w:t>Áreas</w:t>
            </w:r>
            <w:r w:rsidRPr="00604BE2">
              <w:rPr>
                <w:rFonts w:ascii="Arial" w:hAnsi="Arial" w:cs="Arial"/>
                <w:b/>
              </w:rPr>
              <w:t xml:space="preserve"> de oportunidad</w:t>
            </w:r>
            <w:r w:rsidR="00C41B36" w:rsidRPr="00604BE2">
              <w:rPr>
                <w:rFonts w:ascii="Arial" w:hAnsi="Arial" w:cs="Arial"/>
                <w:b/>
              </w:rPr>
              <w:t xml:space="preserve"> </w:t>
            </w:r>
          </w:p>
          <w:p w:rsidR="00C41B36" w:rsidRPr="00C41B36" w:rsidRDefault="00C41B36" w:rsidP="00C41D2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604BE2">
              <w:rPr>
                <w:rFonts w:ascii="Arial" w:hAnsi="Arial" w:cs="Arial"/>
              </w:rPr>
              <w:t>(</w:t>
            </w:r>
            <w:r w:rsidR="00070590" w:rsidRPr="00604BE2">
              <w:rPr>
                <w:rFonts w:ascii="Arial" w:hAnsi="Arial" w:cs="Arial"/>
              </w:rPr>
              <w:t>Describa aquí aquellos elementos que favorecen/obstaculizan el avance satisfactorio del alumno</w:t>
            </w:r>
            <w:r w:rsidR="005A31D9" w:rsidRPr="00604BE2">
              <w:rPr>
                <w:rFonts w:ascii="Arial" w:hAnsi="Arial" w:cs="Arial"/>
              </w:rPr>
              <w:t>):</w:t>
            </w:r>
          </w:p>
        </w:tc>
      </w:tr>
    </w:tbl>
    <w:p w:rsidR="00C41D26" w:rsidRDefault="001F2B19" w:rsidP="00C41B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D065F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65FD">
        <w:rPr>
          <w:rFonts w:ascii="Arial" w:hAnsi="Arial" w:cs="Arial"/>
        </w:rPr>
        <w:t> </w:t>
      </w:r>
      <w:r w:rsidR="00D065FD">
        <w:rPr>
          <w:rFonts w:ascii="Arial" w:hAnsi="Arial" w:cs="Arial"/>
        </w:rPr>
        <w:t> </w:t>
      </w:r>
      <w:r w:rsidR="00D065FD">
        <w:rPr>
          <w:rFonts w:ascii="Arial" w:hAnsi="Arial" w:cs="Arial"/>
        </w:rPr>
        <w:t> </w:t>
      </w:r>
      <w:r w:rsidR="00D065FD">
        <w:rPr>
          <w:rFonts w:ascii="Arial" w:hAnsi="Arial" w:cs="Arial"/>
        </w:rPr>
        <w:t> </w:t>
      </w:r>
      <w:r w:rsidR="00D065F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8A30F7" w:rsidRDefault="008A30F7" w:rsidP="00C41B36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II. En general considera que el desempeño del alumno respecto a su avance en el proyecto de tesis es:   </w:t>
      </w:r>
      <w:r w:rsidR="001F2B19" w:rsidRPr="008A30F7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ddList>
              <w:result w:val="2"/>
              <w:listEntry w:val="Insuficiente"/>
              <w:listEntry w:val="Regular"/>
              <w:listEntry w:val="Satisfactorio"/>
              <w:listEntry w:val="Sobresaliente"/>
            </w:ddList>
          </w:ffData>
        </w:fldChar>
      </w:r>
      <w:r w:rsidRPr="008A30F7">
        <w:rPr>
          <w:rFonts w:ascii="Arial" w:hAnsi="Arial" w:cs="Arial"/>
          <w:b/>
          <w:u w:val="single"/>
        </w:rPr>
        <w:instrText xml:space="preserve"> FORMDROPDOWN </w:instrText>
      </w:r>
      <w:r w:rsidR="001F2B19" w:rsidRPr="008A30F7">
        <w:rPr>
          <w:rFonts w:ascii="Arial" w:hAnsi="Arial" w:cs="Arial"/>
          <w:b/>
          <w:u w:val="single"/>
        </w:rPr>
      </w:r>
      <w:r w:rsidR="001F2B19" w:rsidRPr="008A30F7">
        <w:rPr>
          <w:rFonts w:ascii="Arial" w:hAnsi="Arial" w:cs="Arial"/>
          <w:b/>
          <w:u w:val="single"/>
        </w:rPr>
        <w:fldChar w:fldCharType="end"/>
      </w:r>
    </w:p>
    <w:p w:rsidR="008A30F7" w:rsidRDefault="008A30F7" w:rsidP="00C41B36">
      <w:pPr>
        <w:spacing w:line="240" w:lineRule="auto"/>
        <w:rPr>
          <w:rFonts w:ascii="Arial" w:hAnsi="Arial" w:cs="Arial"/>
        </w:rPr>
      </w:pPr>
      <w:r w:rsidRPr="008A30F7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. </w:t>
      </w:r>
      <w:r w:rsidRPr="008A30F7">
        <w:rPr>
          <w:rFonts w:ascii="Arial" w:hAnsi="Arial" w:cs="Arial"/>
        </w:rPr>
        <w:t>En general considera que el tiempo que requerirá el alumno para terminar su tesis</w:t>
      </w:r>
      <w:r>
        <w:rPr>
          <w:rFonts w:ascii="Arial" w:hAnsi="Arial" w:cs="Arial"/>
        </w:rPr>
        <w:t xml:space="preserve"> es:</w:t>
      </w:r>
    </w:p>
    <w:p w:rsidR="00C41D26" w:rsidRDefault="001F2B19" w:rsidP="00C41B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1"/>
      <w:r w:rsidR="008A30F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 w:rsidR="008A30F7">
        <w:rPr>
          <w:rFonts w:ascii="Arial" w:hAnsi="Arial" w:cs="Arial"/>
        </w:rPr>
        <w:t xml:space="preserve"> Congruente con lo consignado en el cronograma</w:t>
      </w:r>
    </w:p>
    <w:p w:rsidR="008A30F7" w:rsidRDefault="001F2B19" w:rsidP="00C41B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2"/>
      <w:r w:rsidR="008A30F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 w:rsidR="008A30F7">
        <w:rPr>
          <w:rFonts w:ascii="Arial" w:hAnsi="Arial" w:cs="Arial"/>
        </w:rPr>
        <w:t xml:space="preserve"> Necesitará prórroga</w:t>
      </w:r>
      <w:r w:rsidR="00FA3BBF">
        <w:rPr>
          <w:rFonts w:ascii="Arial" w:hAnsi="Arial" w:cs="Arial"/>
        </w:rPr>
        <w:t>*</w:t>
      </w:r>
      <w:r w:rsidR="008A30F7">
        <w:rPr>
          <w:rFonts w:ascii="Arial" w:hAnsi="Arial" w:cs="Arial"/>
        </w:rPr>
        <w:t xml:space="preserve"> </w:t>
      </w:r>
    </w:p>
    <w:p w:rsidR="008A30F7" w:rsidRDefault="00FA3BBF" w:rsidP="00C41B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A30F7" w:rsidRPr="00FA3BBF">
        <w:rPr>
          <w:rFonts w:ascii="Arial" w:hAnsi="Arial" w:cs="Arial"/>
          <w:sz w:val="20"/>
          <w:szCs w:val="20"/>
        </w:rPr>
        <w:t>Defina brevemente cuánto y por qué</w:t>
      </w:r>
      <w:r w:rsidR="004D17AD">
        <w:rPr>
          <w:rFonts w:ascii="Arial" w:hAnsi="Arial" w:cs="Arial"/>
        </w:rPr>
        <w:t xml:space="preserve">: </w:t>
      </w:r>
      <w:r w:rsidR="001F2B1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9" w:name="Texto1"/>
      <w:r w:rsidR="008A30F7">
        <w:rPr>
          <w:rFonts w:ascii="Arial" w:hAnsi="Arial" w:cs="Arial"/>
        </w:rPr>
        <w:instrText xml:space="preserve"> FORMTEXT </w:instrText>
      </w:r>
      <w:r w:rsidR="001F2B19">
        <w:rPr>
          <w:rFonts w:ascii="Arial" w:hAnsi="Arial" w:cs="Arial"/>
        </w:rPr>
      </w:r>
      <w:r w:rsidR="001F2B19">
        <w:rPr>
          <w:rFonts w:ascii="Arial" w:hAnsi="Arial" w:cs="Arial"/>
        </w:rPr>
        <w:fldChar w:fldCharType="separate"/>
      </w:r>
      <w:r w:rsidR="008C4863">
        <w:rPr>
          <w:rFonts w:ascii="Arial" w:hAnsi="Arial" w:cs="Arial"/>
        </w:rPr>
        <w:t> </w:t>
      </w:r>
      <w:r w:rsidR="008C4863">
        <w:rPr>
          <w:rFonts w:ascii="Arial" w:hAnsi="Arial" w:cs="Arial"/>
        </w:rPr>
        <w:t> </w:t>
      </w:r>
      <w:r w:rsidR="008C4863">
        <w:rPr>
          <w:rFonts w:ascii="Arial" w:hAnsi="Arial" w:cs="Arial"/>
        </w:rPr>
        <w:t> </w:t>
      </w:r>
      <w:r w:rsidR="008C4863">
        <w:rPr>
          <w:rFonts w:ascii="Arial" w:hAnsi="Arial" w:cs="Arial"/>
        </w:rPr>
        <w:t> </w:t>
      </w:r>
      <w:r w:rsidR="008C4863">
        <w:rPr>
          <w:rFonts w:ascii="Arial" w:hAnsi="Arial" w:cs="Arial"/>
        </w:rPr>
        <w:t> </w:t>
      </w:r>
      <w:r w:rsidR="001F2B19">
        <w:rPr>
          <w:rFonts w:ascii="Arial" w:hAnsi="Arial" w:cs="Arial"/>
        </w:rPr>
        <w:fldChar w:fldCharType="end"/>
      </w:r>
      <w:bookmarkEnd w:id="9"/>
    </w:p>
    <w:p w:rsidR="00EF06D8" w:rsidRDefault="00C41B36" w:rsidP="00C41B36">
      <w:pPr>
        <w:spacing w:line="240" w:lineRule="auto"/>
        <w:rPr>
          <w:rFonts w:ascii="Arial" w:hAnsi="Arial" w:cs="Arial"/>
        </w:rPr>
      </w:pPr>
      <w:r w:rsidRPr="00462DBD">
        <w:rPr>
          <w:rFonts w:ascii="Arial" w:hAnsi="Arial" w:cs="Arial"/>
        </w:rPr>
        <w:t>Nombre del</w:t>
      </w:r>
      <w:r w:rsidR="006D06A0">
        <w:rPr>
          <w:rFonts w:ascii="Arial" w:hAnsi="Arial" w:cs="Arial"/>
        </w:rPr>
        <w:t xml:space="preserve"> (la)</w:t>
      </w:r>
      <w:r w:rsidRPr="00462DBD">
        <w:rPr>
          <w:rFonts w:ascii="Arial" w:hAnsi="Arial" w:cs="Arial"/>
        </w:rPr>
        <w:t xml:space="preserve"> </w:t>
      </w:r>
      <w:r w:rsidR="006D06A0">
        <w:rPr>
          <w:rFonts w:ascii="Arial" w:hAnsi="Arial" w:cs="Arial"/>
        </w:rPr>
        <w:t>director (a)</w:t>
      </w:r>
      <w:r w:rsidR="008F2DD0">
        <w:rPr>
          <w:rFonts w:ascii="Arial" w:hAnsi="Arial" w:cs="Arial"/>
        </w:rPr>
        <w:t>:</w:t>
      </w:r>
      <w:r w:rsidR="00996BC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996BCA">
        <w:rPr>
          <w:rFonts w:ascii="Arial" w:hAnsi="Arial" w:cs="Arial"/>
        </w:rPr>
        <w:instrText xml:space="preserve"> FORMTEXT </w:instrText>
      </w:r>
      <w:r w:rsidR="00996BCA">
        <w:rPr>
          <w:rFonts w:ascii="Arial" w:hAnsi="Arial" w:cs="Arial"/>
        </w:rPr>
      </w:r>
      <w:r w:rsidR="00996BCA">
        <w:rPr>
          <w:rFonts w:ascii="Arial" w:hAnsi="Arial" w:cs="Arial"/>
        </w:rPr>
        <w:fldChar w:fldCharType="separate"/>
      </w:r>
      <w:r w:rsidR="00996BCA">
        <w:rPr>
          <w:rFonts w:ascii="Arial" w:hAnsi="Arial" w:cs="Arial"/>
          <w:noProof/>
        </w:rPr>
        <w:t> </w:t>
      </w:r>
      <w:r w:rsidR="00996BCA">
        <w:rPr>
          <w:rFonts w:ascii="Arial" w:hAnsi="Arial" w:cs="Arial"/>
          <w:noProof/>
        </w:rPr>
        <w:t> </w:t>
      </w:r>
      <w:r w:rsidR="00996BCA">
        <w:rPr>
          <w:rFonts w:ascii="Arial" w:hAnsi="Arial" w:cs="Arial"/>
          <w:noProof/>
        </w:rPr>
        <w:t> </w:t>
      </w:r>
      <w:r w:rsidR="00996BCA">
        <w:rPr>
          <w:rFonts w:ascii="Arial" w:hAnsi="Arial" w:cs="Arial"/>
          <w:noProof/>
        </w:rPr>
        <w:t> </w:t>
      </w:r>
      <w:r w:rsidR="00996BCA">
        <w:rPr>
          <w:rFonts w:ascii="Arial" w:hAnsi="Arial" w:cs="Arial"/>
          <w:noProof/>
        </w:rPr>
        <w:t> </w:t>
      </w:r>
      <w:r w:rsidR="00996BCA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 </w:t>
      </w:r>
    </w:p>
    <w:p w:rsidR="00C41B36" w:rsidRPr="00F04D43" w:rsidRDefault="0001398A" w:rsidP="0001398A">
      <w:pPr>
        <w:tabs>
          <w:tab w:val="left" w:pos="833"/>
          <w:tab w:val="left" w:pos="3476"/>
        </w:tabs>
        <w:spacing w:line="240" w:lineRule="auto"/>
        <w:jc w:val="right"/>
        <w:rPr>
          <w:sz w:val="24"/>
          <w:szCs w:val="24"/>
        </w:rPr>
      </w:pPr>
      <w:r>
        <w:rPr>
          <w:rFonts w:ascii="Arial" w:hAnsi="Arial" w:cs="Arial"/>
        </w:rPr>
        <w:tab/>
      </w:r>
      <w:r w:rsidR="00C41B36">
        <w:rPr>
          <w:rFonts w:ascii="Arial" w:hAnsi="Arial" w:cs="Arial"/>
        </w:rPr>
        <w:t>Fecha</w:t>
      </w:r>
      <w:r w:rsidR="00C3611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389850"/>
          <w:placeholder>
            <w:docPart w:val="FFDDD4DDE24D4A8689592B9AFE84A568"/>
          </w:placeholder>
          <w:date w:fullDate="2013-05-28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94ED5">
            <w:rPr>
              <w:rFonts w:ascii="Arial" w:hAnsi="Arial" w:cs="Arial"/>
              <w:lang w:val="es-ES"/>
            </w:rPr>
            <w:t>28/05/2013</w:t>
          </w:r>
        </w:sdtContent>
      </w:sdt>
      <w:r>
        <w:rPr>
          <w:rFonts w:ascii="Arial" w:hAnsi="Arial" w:cs="Arial"/>
        </w:rPr>
        <w:tab/>
      </w:r>
    </w:p>
    <w:sectPr w:rsidR="00C41B36" w:rsidRPr="00F04D43" w:rsidSect="00D5610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34" w:rsidRDefault="00867034" w:rsidP="00117077">
      <w:pPr>
        <w:spacing w:after="0" w:line="240" w:lineRule="auto"/>
      </w:pPr>
      <w:r>
        <w:separator/>
      </w:r>
    </w:p>
  </w:endnote>
  <w:endnote w:type="continuationSeparator" w:id="0">
    <w:p w:rsidR="00867034" w:rsidRDefault="00867034" w:rsidP="0011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EE" w:rsidRPr="00B42BDD" w:rsidRDefault="009F0DEE" w:rsidP="009F0DEE">
    <w:pPr>
      <w:pStyle w:val="Piedepgina"/>
      <w:jc w:val="right"/>
    </w:pPr>
    <w:r>
      <w:t>V.</w:t>
    </w:r>
    <w:r w:rsidR="00C94ED5">
      <w:t>2</w:t>
    </w:r>
    <w:r>
      <w:t xml:space="preserve"> [</w:t>
    </w:r>
    <w:r w:rsidR="00C94ED5">
      <w:t>28/05/13</w:t>
    </w:r>
    <w:r>
      <w:t>] Reporte de avance</w:t>
    </w:r>
    <w:r w:rsidR="00921570">
      <w:t xml:space="preserve"> trimestral de tesis director. Coordinación de </w:t>
    </w:r>
    <w:r>
      <w:t>I</w:t>
    </w:r>
    <w:r w:rsidR="00921570">
      <w:t>nvestigación</w:t>
    </w:r>
    <w:r>
      <w:t xml:space="preserve"> </w:t>
    </w:r>
  </w:p>
  <w:p w:rsidR="00040262" w:rsidRDefault="00040262" w:rsidP="00040262">
    <w:pPr>
      <w:pStyle w:val="Piedepgina"/>
      <w:jc w:val="right"/>
    </w:pPr>
  </w:p>
  <w:p w:rsidR="00040262" w:rsidRDefault="000402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34" w:rsidRDefault="00867034" w:rsidP="00117077">
      <w:pPr>
        <w:spacing w:after="0" w:line="240" w:lineRule="auto"/>
      </w:pPr>
      <w:r>
        <w:separator/>
      </w:r>
    </w:p>
  </w:footnote>
  <w:footnote w:type="continuationSeparator" w:id="0">
    <w:p w:rsidR="00867034" w:rsidRDefault="00867034" w:rsidP="0011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8A" w:rsidRDefault="0001398A" w:rsidP="00E72224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8240" behindDoc="1" locked="0" layoutInCell="1" allowOverlap="1" wp14:anchorId="063064C4" wp14:editId="0996742B">
          <wp:simplePos x="0" y="0"/>
          <wp:positionH relativeFrom="column">
            <wp:posOffset>218440</wp:posOffset>
          </wp:positionH>
          <wp:positionV relativeFrom="paragraph">
            <wp:posOffset>-210185</wp:posOffset>
          </wp:positionV>
          <wp:extent cx="4941570" cy="678180"/>
          <wp:effectExtent l="0" t="0" r="0" b="7620"/>
          <wp:wrapTight wrapText="bothSides">
            <wp:wrapPolygon edited="0">
              <wp:start x="0" y="0"/>
              <wp:lineTo x="0" y="21236"/>
              <wp:lineTo x="21483" y="21236"/>
              <wp:lineTo x="2148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157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98A" w:rsidRDefault="0001398A" w:rsidP="00E72224">
    <w:pPr>
      <w:spacing w:after="0" w:line="240" w:lineRule="auto"/>
      <w:jc w:val="center"/>
      <w:rPr>
        <w:rFonts w:ascii="Arial" w:hAnsi="Arial" w:cs="Arial"/>
      </w:rPr>
    </w:pPr>
  </w:p>
  <w:p w:rsidR="0001398A" w:rsidRDefault="0001398A" w:rsidP="00E72224">
    <w:pPr>
      <w:spacing w:after="0" w:line="240" w:lineRule="auto"/>
      <w:jc w:val="center"/>
      <w:rPr>
        <w:rFonts w:ascii="Arial" w:hAnsi="Arial" w:cs="Arial"/>
      </w:rPr>
    </w:pPr>
  </w:p>
  <w:p w:rsidR="00117077" w:rsidRPr="00334C90" w:rsidRDefault="00334C90" w:rsidP="00E72224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REPORT</w:t>
    </w:r>
    <w:r w:rsidR="00117077" w:rsidRPr="00334C90">
      <w:rPr>
        <w:rFonts w:ascii="Arial" w:hAnsi="Arial" w:cs="Arial"/>
      </w:rPr>
      <w:t xml:space="preserve">E DE EVALUACIÓN </w:t>
    </w:r>
    <w:r w:rsidR="00D93917" w:rsidRPr="00334C90">
      <w:rPr>
        <w:rFonts w:ascii="Arial" w:hAnsi="Arial" w:cs="Arial"/>
      </w:rPr>
      <w:t>DE AVANCE</w:t>
    </w:r>
    <w:r w:rsidR="00117077" w:rsidRPr="00334C90">
      <w:rPr>
        <w:rFonts w:ascii="Arial" w:hAnsi="Arial" w:cs="Arial"/>
      </w:rPr>
      <w:t xml:space="preserve"> DE TESIS</w:t>
    </w:r>
    <w:r>
      <w:rPr>
        <w:rFonts w:ascii="Arial" w:hAnsi="Arial" w:cs="Arial"/>
      </w:rPr>
      <w:t xml:space="preserve"> TRIMESTRAL (Director)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2E0"/>
    <w:multiLevelType w:val="hybridMultilevel"/>
    <w:tmpl w:val="A8CC34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1" w:cryptProviderType="rsaFull" w:cryptAlgorithmClass="hash" w:cryptAlgorithmType="typeAny" w:cryptAlgorithmSid="4" w:cryptSpinCount="100000" w:hash="qvh0rgzURocUhmSyUA+R60YsE2M=" w:salt="7ljTSwl2N5jWRiraZNpiXg==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77"/>
    <w:rsid w:val="00004C3A"/>
    <w:rsid w:val="0001398A"/>
    <w:rsid w:val="00040262"/>
    <w:rsid w:val="00070590"/>
    <w:rsid w:val="000734AD"/>
    <w:rsid w:val="00086FAE"/>
    <w:rsid w:val="000B0953"/>
    <w:rsid w:val="001016F3"/>
    <w:rsid w:val="00117077"/>
    <w:rsid w:val="0012249E"/>
    <w:rsid w:val="001C7D6B"/>
    <w:rsid w:val="001F2B19"/>
    <w:rsid w:val="00205A86"/>
    <w:rsid w:val="00212D8B"/>
    <w:rsid w:val="00213E8D"/>
    <w:rsid w:val="00236411"/>
    <w:rsid w:val="00287604"/>
    <w:rsid w:val="002924F1"/>
    <w:rsid w:val="002B3A62"/>
    <w:rsid w:val="002E3197"/>
    <w:rsid w:val="003173B5"/>
    <w:rsid w:val="00334C90"/>
    <w:rsid w:val="00366B5B"/>
    <w:rsid w:val="00374F85"/>
    <w:rsid w:val="00382441"/>
    <w:rsid w:val="00396165"/>
    <w:rsid w:val="003A56E2"/>
    <w:rsid w:val="003C4D7A"/>
    <w:rsid w:val="003F5C39"/>
    <w:rsid w:val="00433871"/>
    <w:rsid w:val="00447458"/>
    <w:rsid w:val="00450616"/>
    <w:rsid w:val="00453FAC"/>
    <w:rsid w:val="00457263"/>
    <w:rsid w:val="004B14C1"/>
    <w:rsid w:val="004C2FD5"/>
    <w:rsid w:val="004D17AD"/>
    <w:rsid w:val="004F48EB"/>
    <w:rsid w:val="004F4F98"/>
    <w:rsid w:val="00573484"/>
    <w:rsid w:val="0059024F"/>
    <w:rsid w:val="0059064A"/>
    <w:rsid w:val="005A31D9"/>
    <w:rsid w:val="005C6761"/>
    <w:rsid w:val="00604BE2"/>
    <w:rsid w:val="00630451"/>
    <w:rsid w:val="00654D7A"/>
    <w:rsid w:val="006A4DD1"/>
    <w:rsid w:val="006D06A0"/>
    <w:rsid w:val="006F61AD"/>
    <w:rsid w:val="00731272"/>
    <w:rsid w:val="007717D7"/>
    <w:rsid w:val="00775B4A"/>
    <w:rsid w:val="007822D1"/>
    <w:rsid w:val="007874A3"/>
    <w:rsid w:val="007A3990"/>
    <w:rsid w:val="007D7AB8"/>
    <w:rsid w:val="00832003"/>
    <w:rsid w:val="00836F77"/>
    <w:rsid w:val="00842FB2"/>
    <w:rsid w:val="00867034"/>
    <w:rsid w:val="00891009"/>
    <w:rsid w:val="008A30F7"/>
    <w:rsid w:val="008C4863"/>
    <w:rsid w:val="008F2DD0"/>
    <w:rsid w:val="00921570"/>
    <w:rsid w:val="00926E99"/>
    <w:rsid w:val="0093405F"/>
    <w:rsid w:val="00963FC0"/>
    <w:rsid w:val="009868A3"/>
    <w:rsid w:val="00994C18"/>
    <w:rsid w:val="00996BCA"/>
    <w:rsid w:val="009B390C"/>
    <w:rsid w:val="009F0DEE"/>
    <w:rsid w:val="00A3679E"/>
    <w:rsid w:val="00A84886"/>
    <w:rsid w:val="00A9166E"/>
    <w:rsid w:val="00A91E63"/>
    <w:rsid w:val="00AC5296"/>
    <w:rsid w:val="00AF03AF"/>
    <w:rsid w:val="00B107C9"/>
    <w:rsid w:val="00B3386F"/>
    <w:rsid w:val="00B50E27"/>
    <w:rsid w:val="00B73987"/>
    <w:rsid w:val="00B90CAA"/>
    <w:rsid w:val="00BE56D1"/>
    <w:rsid w:val="00C176E2"/>
    <w:rsid w:val="00C36119"/>
    <w:rsid w:val="00C41B36"/>
    <w:rsid w:val="00C41D26"/>
    <w:rsid w:val="00C518DB"/>
    <w:rsid w:val="00C579C9"/>
    <w:rsid w:val="00C94ED5"/>
    <w:rsid w:val="00CF168D"/>
    <w:rsid w:val="00CF75DE"/>
    <w:rsid w:val="00D065FD"/>
    <w:rsid w:val="00D56103"/>
    <w:rsid w:val="00D67A91"/>
    <w:rsid w:val="00D74673"/>
    <w:rsid w:val="00D93917"/>
    <w:rsid w:val="00E16DF8"/>
    <w:rsid w:val="00E3585D"/>
    <w:rsid w:val="00E443EE"/>
    <w:rsid w:val="00E52D88"/>
    <w:rsid w:val="00E72224"/>
    <w:rsid w:val="00E745F2"/>
    <w:rsid w:val="00E873D4"/>
    <w:rsid w:val="00EB6975"/>
    <w:rsid w:val="00EE65FE"/>
    <w:rsid w:val="00EF06D8"/>
    <w:rsid w:val="00F04D43"/>
    <w:rsid w:val="00F2720D"/>
    <w:rsid w:val="00F421FA"/>
    <w:rsid w:val="00F57F7C"/>
    <w:rsid w:val="00F707B1"/>
    <w:rsid w:val="00F871ED"/>
    <w:rsid w:val="00FA0462"/>
    <w:rsid w:val="00FA0B63"/>
    <w:rsid w:val="00FA3BBF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7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6F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F77"/>
    <w:rPr>
      <w:rFonts w:ascii="Tahoma" w:eastAsia="Calibri" w:hAnsi="Tahoma" w:cs="Tahoma"/>
      <w:sz w:val="16"/>
      <w:szCs w:val="16"/>
      <w:lang w:val="es-MX"/>
    </w:rPr>
  </w:style>
  <w:style w:type="paragraph" w:customStyle="1" w:styleId="Default">
    <w:name w:val="Default"/>
    <w:rsid w:val="004F4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F04D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4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77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1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77"/>
    <w:rPr>
      <w:rFonts w:ascii="Calibri" w:eastAsia="Calibri" w:hAnsi="Calibri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7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6F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F77"/>
    <w:rPr>
      <w:rFonts w:ascii="Tahoma" w:eastAsia="Calibri" w:hAnsi="Tahoma" w:cs="Tahoma"/>
      <w:sz w:val="16"/>
      <w:szCs w:val="16"/>
      <w:lang w:val="es-MX"/>
    </w:rPr>
  </w:style>
  <w:style w:type="paragraph" w:customStyle="1" w:styleId="Default">
    <w:name w:val="Default"/>
    <w:rsid w:val="004F4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F04D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4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77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1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77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DD4DDE24D4A8689592B9AFE84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6079-F8BF-42CE-829B-780EA635A6BA}"/>
      </w:docPartPr>
      <w:docPartBody>
        <w:p w:rsidR="00DF7A11" w:rsidRDefault="006724C0" w:rsidP="006724C0">
          <w:pPr>
            <w:pStyle w:val="FFDDD4DDE24D4A8689592B9AFE84A5681"/>
          </w:pPr>
          <w:r w:rsidRPr="00D8554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5AC"/>
    <w:rsid w:val="000B20EC"/>
    <w:rsid w:val="000C14CB"/>
    <w:rsid w:val="00126F4A"/>
    <w:rsid w:val="001F7DB1"/>
    <w:rsid w:val="002137E9"/>
    <w:rsid w:val="002B2577"/>
    <w:rsid w:val="004B36CF"/>
    <w:rsid w:val="005674C7"/>
    <w:rsid w:val="005B7F73"/>
    <w:rsid w:val="005F1542"/>
    <w:rsid w:val="005F2279"/>
    <w:rsid w:val="00623B16"/>
    <w:rsid w:val="00634D58"/>
    <w:rsid w:val="006358D5"/>
    <w:rsid w:val="006724C0"/>
    <w:rsid w:val="006A5A2A"/>
    <w:rsid w:val="006B39D5"/>
    <w:rsid w:val="006B3F73"/>
    <w:rsid w:val="007C65AC"/>
    <w:rsid w:val="0090114E"/>
    <w:rsid w:val="00A0120E"/>
    <w:rsid w:val="00A56DC5"/>
    <w:rsid w:val="00B133D3"/>
    <w:rsid w:val="00BB0C8D"/>
    <w:rsid w:val="00D369F9"/>
    <w:rsid w:val="00D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114E"/>
    <w:rPr>
      <w:color w:val="808080"/>
    </w:rPr>
  </w:style>
  <w:style w:type="paragraph" w:customStyle="1" w:styleId="113555856E5342B79B951F60A7484DE9">
    <w:name w:val="113555856E5342B79B951F60A7484DE9"/>
    <w:rsid w:val="00A56DC5"/>
    <w:rPr>
      <w:rFonts w:ascii="Calibri" w:eastAsia="Calibri" w:hAnsi="Calibri" w:cs="Times New Roman"/>
      <w:lang w:val="es-MX" w:eastAsia="en-US"/>
    </w:rPr>
  </w:style>
  <w:style w:type="paragraph" w:customStyle="1" w:styleId="FFDDD4DDE24D4A8689592B9AFE84A568">
    <w:name w:val="FFDDD4DDE24D4A8689592B9AFE84A568"/>
    <w:rsid w:val="00A56DC5"/>
    <w:rPr>
      <w:rFonts w:ascii="Calibri" w:eastAsia="Calibri" w:hAnsi="Calibri" w:cs="Times New Roman"/>
      <w:lang w:val="es-MX" w:eastAsia="en-US"/>
    </w:rPr>
  </w:style>
  <w:style w:type="paragraph" w:customStyle="1" w:styleId="E6A685DD388B4232A85C8E9C129192D3">
    <w:name w:val="E6A685DD388B4232A85C8E9C129192D3"/>
    <w:rsid w:val="00DF7A11"/>
  </w:style>
  <w:style w:type="paragraph" w:customStyle="1" w:styleId="738FB46F074245089C8B062F8B8115DD">
    <w:name w:val="738FB46F074245089C8B062F8B8115DD"/>
    <w:rsid w:val="00DF7A11"/>
  </w:style>
  <w:style w:type="paragraph" w:customStyle="1" w:styleId="113555856E5342B79B951F60A7484DE91">
    <w:name w:val="113555856E5342B79B951F60A7484DE91"/>
    <w:rsid w:val="006724C0"/>
    <w:rPr>
      <w:rFonts w:ascii="Calibri" w:eastAsia="Calibri" w:hAnsi="Calibri" w:cs="Times New Roman"/>
      <w:lang w:val="es-MX" w:eastAsia="en-US"/>
    </w:rPr>
  </w:style>
  <w:style w:type="paragraph" w:customStyle="1" w:styleId="FFDDD4DDE24D4A8689592B9AFE84A5681">
    <w:name w:val="FFDDD4DDE24D4A8689592B9AFE84A5681"/>
    <w:rsid w:val="006724C0"/>
    <w:rPr>
      <w:rFonts w:ascii="Calibri" w:eastAsia="Calibri" w:hAnsi="Calibri" w:cs="Times New Roman"/>
      <w:lang w:val="es-MX" w:eastAsia="en-US"/>
    </w:rPr>
  </w:style>
  <w:style w:type="paragraph" w:customStyle="1" w:styleId="89E1E6AFB9B24B3CB92FB7DDD08F4E95">
    <w:name w:val="89E1E6AFB9B24B3CB92FB7DDD08F4E95"/>
    <w:rsid w:val="00634D58"/>
    <w:rPr>
      <w:lang w:val="es-MX" w:eastAsia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6401-DCBD-4D3E-A56C-B47064E9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Jwinston</cp:lastModifiedBy>
  <cp:revision>9</cp:revision>
  <dcterms:created xsi:type="dcterms:W3CDTF">2013-05-28T14:46:00Z</dcterms:created>
  <dcterms:modified xsi:type="dcterms:W3CDTF">2013-05-28T17:38:00Z</dcterms:modified>
</cp:coreProperties>
</file>